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="00E476CD">
        <w:rPr>
          <w:rFonts w:ascii="Times New Roman" w:hAnsi="Times New Roman"/>
          <w:sz w:val="28"/>
          <w:szCs w:val="28"/>
        </w:rPr>
        <w:t>4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92671D" w:rsidRPr="00A860C2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от </w:t>
      </w:r>
      <w:r w:rsidRPr="00A860C2">
        <w:rPr>
          <w:rFonts w:ascii="Times New Roman" w:hAnsi="Times New Roman"/>
          <w:sz w:val="28"/>
          <w:szCs w:val="28"/>
        </w:rPr>
        <w:t xml:space="preserve">______ </w:t>
      </w:r>
      <w:r>
        <w:rPr>
          <w:rFonts w:ascii="Times New Roman" w:hAnsi="Times New Roman"/>
          <w:sz w:val="28"/>
          <w:szCs w:val="28"/>
        </w:rPr>
        <w:t xml:space="preserve">  №  </w:t>
      </w:r>
      <w:r w:rsidRPr="00A860C2">
        <w:rPr>
          <w:rFonts w:ascii="Times New Roman" w:hAnsi="Times New Roman"/>
          <w:sz w:val="28"/>
          <w:szCs w:val="28"/>
        </w:rPr>
        <w:t>________</w:t>
      </w:r>
    </w:p>
    <w:p w:rsidR="006F2A3E" w:rsidRDefault="006F2A3E" w:rsidP="0092671D">
      <w:pPr>
        <w:tabs>
          <w:tab w:val="left" w:pos="930"/>
        </w:tabs>
        <w:rPr>
          <w:rFonts w:ascii="Times New Roman" w:hAnsi="Times New Roman"/>
          <w:b/>
          <w:sz w:val="28"/>
          <w:szCs w:val="28"/>
        </w:rPr>
      </w:pPr>
    </w:p>
    <w:p w:rsidR="00E476CD" w:rsidRDefault="00E476CD" w:rsidP="00E476CD">
      <w:pPr>
        <w:tabs>
          <w:tab w:val="left" w:pos="930"/>
        </w:tabs>
        <w:jc w:val="center"/>
        <w:rPr>
          <w:rFonts w:ascii="Times New Roman" w:hAnsi="Times New Roman"/>
          <w:b/>
          <w:sz w:val="28"/>
          <w:szCs w:val="28"/>
        </w:rPr>
      </w:pPr>
      <w:r w:rsidRPr="00E476CD">
        <w:rPr>
          <w:rFonts w:ascii="Times New Roman" w:hAnsi="Times New Roman"/>
          <w:b/>
          <w:sz w:val="28"/>
          <w:szCs w:val="28"/>
        </w:rPr>
        <w:t>Распределение бюджетных ассигнований бюджета муниципального образования  Калининский сельсовет на 2018 год и плановый период 2019 и 2020 годов</w:t>
      </w:r>
    </w:p>
    <w:tbl>
      <w:tblPr>
        <w:tblW w:w="149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14"/>
        <w:gridCol w:w="467"/>
        <w:gridCol w:w="522"/>
        <w:gridCol w:w="824"/>
        <w:gridCol w:w="925"/>
        <w:gridCol w:w="993"/>
      </w:tblGrid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vAlign w:val="center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467" w:type="dxa"/>
            <w:shd w:val="clear" w:color="000000" w:fill="FFFFFF"/>
            <w:vAlign w:val="center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522" w:type="dxa"/>
            <w:shd w:val="clear" w:color="000000" w:fill="FFFFFF"/>
            <w:vAlign w:val="center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2018 г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2019 г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2020 г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2117,9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2067,5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1997,0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497,1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488,1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488,1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1554,8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1483,4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1412,9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E476CD">
              <w:rPr>
                <w:rFonts w:ascii="Times New Roman" w:hAnsi="Times New Roman"/>
                <w:szCs w:val="24"/>
              </w:rPr>
              <w:t>Обеспечение деятельности финансовых, налоговых, и таможенных органов и  органов финансового (финансово-бюджетного) надзора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45,6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75,6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75,6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120,3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121,6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126,1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120,3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121,6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126,1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67" w:type="dxa"/>
            <w:shd w:val="clear" w:color="000000" w:fill="FFFFFF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2" w:type="dxa"/>
            <w:shd w:val="clear" w:color="000000" w:fill="FFFFFF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24" w:type="dxa"/>
            <w:shd w:val="clear" w:color="000000" w:fill="FFFFFF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118,9</w:t>
            </w:r>
          </w:p>
        </w:tc>
        <w:tc>
          <w:tcPr>
            <w:tcW w:w="925" w:type="dxa"/>
            <w:shd w:val="clear" w:color="000000" w:fill="FFFFFF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118,9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118,9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Органы юстиции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auto" w:fill="auto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sz w:val="22"/>
                <w:szCs w:val="22"/>
              </w:rPr>
              <w:t>г</w:t>
            </w:r>
            <w:r w:rsidRPr="00E476CD">
              <w:rPr>
                <w:rFonts w:ascii="Times New Roman" w:hAnsi="Times New Roman"/>
                <w:sz w:val="22"/>
                <w:szCs w:val="22"/>
              </w:rPr>
              <w:t>ражданская оборона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auto" w:fill="auto"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E476CD">
              <w:rPr>
                <w:rFonts w:ascii="Times New Roman" w:hAnsi="Times New Roman"/>
                <w:szCs w:val="24"/>
              </w:rPr>
              <w:t>Обеспечение пожарной безопасности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519,4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584,3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607,5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516,4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581,3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604,5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454,6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424,9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373,4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454,6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424,9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373,4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3736,6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3738,6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3736,6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Культура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3736,6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3738,6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3736,6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60,0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60,0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182,0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369,0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182,0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76CD">
              <w:rPr>
                <w:rFonts w:ascii="Times New Roman" w:hAnsi="Times New Roman"/>
                <w:sz w:val="22"/>
                <w:szCs w:val="22"/>
              </w:rPr>
              <w:t>369,0</w:t>
            </w:r>
          </w:p>
        </w:tc>
      </w:tr>
      <w:tr w:rsidR="00E476CD" w:rsidRPr="00E476CD" w:rsidTr="00E476CD">
        <w:trPr>
          <w:trHeight w:val="70"/>
        </w:trPr>
        <w:tc>
          <w:tcPr>
            <w:tcW w:w="1121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2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4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7127,7</w:t>
            </w:r>
          </w:p>
        </w:tc>
        <w:tc>
          <w:tcPr>
            <w:tcW w:w="925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7297,8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E476CD" w:rsidRPr="00E476CD" w:rsidRDefault="00E476CD" w:rsidP="00E476C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76CD">
              <w:rPr>
                <w:rFonts w:ascii="Times New Roman" w:hAnsi="Times New Roman"/>
                <w:b/>
                <w:bCs/>
                <w:sz w:val="22"/>
                <w:szCs w:val="22"/>
              </w:rPr>
              <w:t>7388,5</w:t>
            </w:r>
          </w:p>
        </w:tc>
      </w:tr>
    </w:tbl>
    <w:p w:rsidR="00E476CD" w:rsidRPr="00E476CD" w:rsidRDefault="00E476CD" w:rsidP="00E476CD">
      <w:pPr>
        <w:ind w:firstLine="708"/>
        <w:rPr>
          <w:rFonts w:ascii="Times New Roman" w:hAnsi="Times New Roman"/>
          <w:sz w:val="28"/>
          <w:szCs w:val="28"/>
        </w:rPr>
      </w:pPr>
    </w:p>
    <w:sectPr w:rsidR="00E476CD" w:rsidRPr="00E476CD" w:rsidSect="00E476CD">
      <w:pgSz w:w="16838" w:h="11906" w:orient="landscape"/>
      <w:pgMar w:top="141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92671D"/>
    <w:rsid w:val="0000397D"/>
    <w:rsid w:val="000308E9"/>
    <w:rsid w:val="001B0F83"/>
    <w:rsid w:val="00202823"/>
    <w:rsid w:val="002E2EE4"/>
    <w:rsid w:val="003619A4"/>
    <w:rsid w:val="003A323A"/>
    <w:rsid w:val="00422174"/>
    <w:rsid w:val="00482AF9"/>
    <w:rsid w:val="00491314"/>
    <w:rsid w:val="004F0659"/>
    <w:rsid w:val="0054485C"/>
    <w:rsid w:val="0058144C"/>
    <w:rsid w:val="00586D61"/>
    <w:rsid w:val="005B1D43"/>
    <w:rsid w:val="00627007"/>
    <w:rsid w:val="006F2A3E"/>
    <w:rsid w:val="0078440E"/>
    <w:rsid w:val="007A1873"/>
    <w:rsid w:val="008D095B"/>
    <w:rsid w:val="009176D5"/>
    <w:rsid w:val="0092671D"/>
    <w:rsid w:val="009817D2"/>
    <w:rsid w:val="00A7332F"/>
    <w:rsid w:val="00C07943"/>
    <w:rsid w:val="00C65FD6"/>
    <w:rsid w:val="00CE784D"/>
    <w:rsid w:val="00DB09E1"/>
    <w:rsid w:val="00E428F6"/>
    <w:rsid w:val="00E476CD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1D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1612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2017-11-28T10:13:00Z</cp:lastPrinted>
  <dcterms:created xsi:type="dcterms:W3CDTF">2017-11-28T09:54:00Z</dcterms:created>
  <dcterms:modified xsi:type="dcterms:W3CDTF">2017-11-28T10:13:00Z</dcterms:modified>
</cp:coreProperties>
</file>